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801C8" w14:textId="77777777" w:rsidR="001D6BC5" w:rsidRDefault="003A7823" w:rsidP="001D6BC5">
      <w:pPr>
        <w:contextualSpacing/>
      </w:pPr>
      <w:bookmarkStart w:id="0" w:name="_GoBack"/>
      <w:bookmarkEnd w:id="0"/>
      <w:r>
        <w:t xml:space="preserve">                                                                 </w:t>
      </w:r>
      <w:r w:rsidR="001D6BC5">
        <w:t xml:space="preserve">                                                                     Школа Ипостасного Тела ИВДИВО</w:t>
      </w:r>
    </w:p>
    <w:p w14:paraId="40C9564F" w14:textId="77777777" w:rsidR="001D6BC5" w:rsidRDefault="001D6BC5" w:rsidP="001D6BC5">
      <w:pPr>
        <w:contextualSpacing/>
      </w:pPr>
      <w:r>
        <w:t xml:space="preserve">                                                                                                                                       Студенцова Елена Леонидовна</w:t>
      </w:r>
    </w:p>
    <w:p w14:paraId="0700E9E6" w14:textId="77777777" w:rsidR="001D6BC5" w:rsidRDefault="001D6BC5" w:rsidP="001D6BC5">
      <w:pPr>
        <w:contextualSpacing/>
      </w:pPr>
      <w:r>
        <w:t xml:space="preserve">                                                                                                                                       Глава Школы Ипостасного Тела ИВДИВО</w:t>
      </w:r>
    </w:p>
    <w:p w14:paraId="4919BDD3" w14:textId="77777777" w:rsidR="001D6BC5" w:rsidRDefault="001D6BC5" w:rsidP="001D6BC5">
      <w:pPr>
        <w:contextualSpacing/>
      </w:pPr>
      <w:r>
        <w:t xml:space="preserve">                                                                                                     </w:t>
      </w:r>
      <w:r w:rsidR="00AF6E0E">
        <w:t xml:space="preserve">                                  </w:t>
      </w:r>
      <w:r>
        <w:t xml:space="preserve">shitikova-el@yandex.ru                        </w:t>
      </w:r>
    </w:p>
    <w:p w14:paraId="7B941400" w14:textId="77777777" w:rsidR="00892040" w:rsidRDefault="001D6BC5">
      <w:pPr>
        <w:contextualSpacing/>
      </w:pPr>
      <w:r>
        <w:t xml:space="preserve">                                                              </w:t>
      </w:r>
      <w:r w:rsidR="00AF6E0E">
        <w:t xml:space="preserve">               </w:t>
      </w:r>
      <w:r w:rsidR="003A7823">
        <w:t>ТЕЗИС</w:t>
      </w:r>
    </w:p>
    <w:p w14:paraId="7AD047B8" w14:textId="77777777" w:rsidR="003A7823" w:rsidRDefault="003A7823">
      <w:pPr>
        <w:contextualSpacing/>
      </w:pPr>
      <w:r>
        <w:t xml:space="preserve">                                               </w:t>
      </w:r>
      <w:r w:rsidR="00AF6E0E">
        <w:t xml:space="preserve">             </w:t>
      </w:r>
      <w:r>
        <w:t>ТЕЛО ИВДИВО КАЖДОГО.</w:t>
      </w:r>
    </w:p>
    <w:p w14:paraId="235C6AA3" w14:textId="77777777" w:rsidR="003A7823" w:rsidRPr="003C3897" w:rsidRDefault="001D6BC5" w:rsidP="001D6B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A7823" w:rsidRPr="003C3897">
        <w:rPr>
          <w:rFonts w:ascii="Times New Roman" w:hAnsi="Times New Roman" w:cs="Times New Roman"/>
          <w:sz w:val="24"/>
          <w:szCs w:val="24"/>
        </w:rPr>
        <w:t>Человечество вошло в новую эпоху развития, которое предполагает многовариативное</w:t>
      </w:r>
      <w:r w:rsidR="00664938">
        <w:rPr>
          <w:rFonts w:ascii="Times New Roman" w:hAnsi="Times New Roman" w:cs="Times New Roman"/>
          <w:sz w:val="24"/>
          <w:szCs w:val="24"/>
        </w:rPr>
        <w:t>,</w:t>
      </w:r>
      <w:r w:rsidR="003A7823" w:rsidRPr="003C3897">
        <w:rPr>
          <w:rFonts w:ascii="Times New Roman" w:hAnsi="Times New Roman" w:cs="Times New Roman"/>
          <w:sz w:val="24"/>
          <w:szCs w:val="24"/>
        </w:rPr>
        <w:t xml:space="preserve"> многомерное</w:t>
      </w:r>
      <w:r w:rsidR="00664938">
        <w:rPr>
          <w:rFonts w:ascii="Times New Roman" w:hAnsi="Times New Roman" w:cs="Times New Roman"/>
          <w:sz w:val="24"/>
          <w:szCs w:val="24"/>
        </w:rPr>
        <w:t>,</w:t>
      </w:r>
      <w:r w:rsidR="003A7823" w:rsidRPr="003C3897">
        <w:rPr>
          <w:rFonts w:ascii="Times New Roman" w:hAnsi="Times New Roman" w:cs="Times New Roman"/>
          <w:sz w:val="24"/>
          <w:szCs w:val="24"/>
        </w:rPr>
        <w:t xml:space="preserve"> однородное</w:t>
      </w:r>
      <w:r w:rsidR="00664938">
        <w:rPr>
          <w:rFonts w:ascii="Times New Roman" w:hAnsi="Times New Roman" w:cs="Times New Roman"/>
          <w:sz w:val="24"/>
          <w:szCs w:val="24"/>
        </w:rPr>
        <w:t>,</w:t>
      </w:r>
      <w:r w:rsidR="003A7823" w:rsidRPr="003C3897">
        <w:rPr>
          <w:rFonts w:ascii="Times New Roman" w:hAnsi="Times New Roman" w:cs="Times New Roman"/>
          <w:sz w:val="24"/>
          <w:szCs w:val="24"/>
        </w:rPr>
        <w:t xml:space="preserve"> телесное развитие. Тело обрело</w:t>
      </w:r>
      <w:r w:rsidR="00664938">
        <w:rPr>
          <w:rFonts w:ascii="Times New Roman" w:hAnsi="Times New Roman" w:cs="Times New Roman"/>
          <w:sz w:val="24"/>
          <w:szCs w:val="24"/>
        </w:rPr>
        <w:t>,</w:t>
      </w:r>
      <w:r w:rsidR="003A7823" w:rsidRPr="003C3897">
        <w:rPr>
          <w:rFonts w:ascii="Times New Roman" w:hAnsi="Times New Roman" w:cs="Times New Roman"/>
          <w:sz w:val="24"/>
          <w:szCs w:val="24"/>
        </w:rPr>
        <w:t xml:space="preserve"> новыми условиями нового времени бытия</w:t>
      </w:r>
      <w:r w:rsidR="00664938">
        <w:rPr>
          <w:rFonts w:ascii="Times New Roman" w:hAnsi="Times New Roman" w:cs="Times New Roman"/>
          <w:sz w:val="24"/>
          <w:szCs w:val="24"/>
        </w:rPr>
        <w:t>,</w:t>
      </w:r>
      <w:r w:rsidR="003A7823" w:rsidRPr="003C3897">
        <w:rPr>
          <w:rFonts w:ascii="Times New Roman" w:hAnsi="Times New Roman" w:cs="Times New Roman"/>
          <w:sz w:val="24"/>
          <w:szCs w:val="24"/>
        </w:rPr>
        <w:t xml:space="preserve"> иной мас</w:t>
      </w:r>
      <w:r w:rsidR="00692A2A">
        <w:rPr>
          <w:rFonts w:ascii="Times New Roman" w:hAnsi="Times New Roman" w:cs="Times New Roman"/>
          <w:sz w:val="24"/>
          <w:szCs w:val="24"/>
        </w:rPr>
        <w:t>штаб развития, иные задачи во взаимодействии</w:t>
      </w:r>
      <w:r w:rsidR="003A7823" w:rsidRPr="003C3897">
        <w:rPr>
          <w:rFonts w:ascii="Times New Roman" w:hAnsi="Times New Roman" w:cs="Times New Roman"/>
          <w:sz w:val="24"/>
          <w:szCs w:val="24"/>
        </w:rPr>
        <w:t xml:space="preserve"> в материи.</w:t>
      </w:r>
    </w:p>
    <w:p w14:paraId="2B73AE62" w14:textId="77777777" w:rsidR="003A7823" w:rsidRPr="003C3897" w:rsidRDefault="003A7823" w:rsidP="001D6B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3897">
        <w:rPr>
          <w:rFonts w:ascii="Times New Roman" w:hAnsi="Times New Roman" w:cs="Times New Roman"/>
          <w:sz w:val="24"/>
          <w:szCs w:val="24"/>
        </w:rPr>
        <w:t xml:space="preserve">В новую эпоху человек наделён множеством видов Тел, каждое из которых несёт собою цельность неповторимой </w:t>
      </w:r>
      <w:r w:rsidR="005073DE" w:rsidRPr="003C3897">
        <w:rPr>
          <w:rFonts w:ascii="Times New Roman" w:hAnsi="Times New Roman" w:cs="Times New Roman"/>
          <w:sz w:val="24"/>
          <w:szCs w:val="24"/>
        </w:rPr>
        <w:t xml:space="preserve">генетической </w:t>
      </w:r>
      <w:r w:rsidRPr="003C3897">
        <w:rPr>
          <w:rFonts w:ascii="Times New Roman" w:hAnsi="Times New Roman" w:cs="Times New Roman"/>
          <w:sz w:val="24"/>
          <w:szCs w:val="24"/>
        </w:rPr>
        <w:t>специфики Образа и Подобия Изначально Вышестоящего Отца</w:t>
      </w:r>
      <w:r w:rsidR="005073DE" w:rsidRPr="003C3897">
        <w:rPr>
          <w:rFonts w:ascii="Times New Roman" w:hAnsi="Times New Roman" w:cs="Times New Roman"/>
          <w:sz w:val="24"/>
          <w:szCs w:val="24"/>
        </w:rPr>
        <w:t>.</w:t>
      </w:r>
      <w:r w:rsidRPr="003C389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FF59DCD" w14:textId="77777777" w:rsidR="003A7823" w:rsidRPr="003C3897" w:rsidRDefault="003A7823" w:rsidP="001D6B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3897">
        <w:rPr>
          <w:rFonts w:ascii="Times New Roman" w:hAnsi="Times New Roman" w:cs="Times New Roman"/>
          <w:sz w:val="24"/>
          <w:szCs w:val="24"/>
        </w:rPr>
        <w:t>Наша задача: научить многовариативной операбильности разными Телами в разных видах материй.</w:t>
      </w:r>
    </w:p>
    <w:p w14:paraId="5CB37DCA" w14:textId="77777777" w:rsidR="005073DE" w:rsidRPr="003C3897" w:rsidRDefault="00692A2A" w:rsidP="001D6B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5073DE" w:rsidRPr="003C3897">
        <w:rPr>
          <w:rFonts w:ascii="Times New Roman" w:hAnsi="Times New Roman" w:cs="Times New Roman"/>
          <w:sz w:val="24"/>
          <w:szCs w:val="24"/>
        </w:rPr>
        <w:t>аждое из Тел, формируясь, развиваясь, априори фиксируется в ИВДИВО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073DE" w:rsidRPr="003C3897">
        <w:rPr>
          <w:rFonts w:ascii="Times New Roman" w:hAnsi="Times New Roman" w:cs="Times New Roman"/>
          <w:sz w:val="24"/>
          <w:szCs w:val="24"/>
        </w:rPr>
        <w:t>На вершине всех ИВДИВО – ИВДИВО каждого.</w:t>
      </w:r>
    </w:p>
    <w:p w14:paraId="6CED90B0" w14:textId="77777777" w:rsidR="005073DE" w:rsidRPr="003C3897" w:rsidRDefault="001D6BC5" w:rsidP="001D6B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073DE" w:rsidRPr="003C3897">
        <w:rPr>
          <w:rFonts w:ascii="Times New Roman" w:hAnsi="Times New Roman" w:cs="Times New Roman"/>
          <w:sz w:val="24"/>
          <w:szCs w:val="24"/>
        </w:rPr>
        <w:t>ИВДИВО каждого, являясь синтезом всех Домов, есть организующая система возможностей, фиксирующая множественность условий ИВДИВО-реализаций, взаимокоординацию, архетипизацию материй, формируя субъядерные акценты метагалактических выражений для каждого</w:t>
      </w:r>
      <w:r w:rsidR="00692A2A">
        <w:rPr>
          <w:rFonts w:ascii="Times New Roman" w:hAnsi="Times New Roman" w:cs="Times New Roman"/>
          <w:sz w:val="24"/>
          <w:szCs w:val="24"/>
        </w:rPr>
        <w:t xml:space="preserve"> Тела</w:t>
      </w:r>
      <w:r w:rsidR="005073DE" w:rsidRPr="003C3897">
        <w:rPr>
          <w:rFonts w:ascii="Times New Roman" w:hAnsi="Times New Roman" w:cs="Times New Roman"/>
          <w:sz w:val="24"/>
          <w:szCs w:val="24"/>
        </w:rPr>
        <w:t>.</w:t>
      </w:r>
    </w:p>
    <w:p w14:paraId="70D495C3" w14:textId="77777777" w:rsidR="005073DE" w:rsidRPr="003C3897" w:rsidRDefault="005073DE" w:rsidP="001D6B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3897">
        <w:rPr>
          <w:rFonts w:ascii="Times New Roman" w:hAnsi="Times New Roman" w:cs="Times New Roman"/>
          <w:sz w:val="24"/>
          <w:szCs w:val="24"/>
        </w:rPr>
        <w:t xml:space="preserve">      Учитывая, что человек развивается многообразной телесной взаимоорганизацией, каждое из ИВДИВО имеет специфическую особенность синтезирования, формирования естественной среды бытия именно характерной индивидуальности соответствующего Тела.</w:t>
      </w:r>
    </w:p>
    <w:p w14:paraId="26825459" w14:textId="77777777" w:rsidR="005073DE" w:rsidRPr="003C3897" w:rsidRDefault="005073DE" w:rsidP="001D6B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3897">
        <w:rPr>
          <w:rFonts w:ascii="Times New Roman" w:hAnsi="Times New Roman" w:cs="Times New Roman"/>
          <w:sz w:val="24"/>
          <w:szCs w:val="24"/>
        </w:rPr>
        <w:t xml:space="preserve">      ИВДИВО создаёт для соответствующего Тела жизненно необходимую среду, где Тело может «дышать», бытовать, оперировать. Условно которую можно назвать средой Тела.</w:t>
      </w:r>
    </w:p>
    <w:p w14:paraId="70EAB392" w14:textId="77777777" w:rsidR="0026683A" w:rsidRPr="003C3897" w:rsidRDefault="005073DE" w:rsidP="001D6B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3897">
        <w:rPr>
          <w:rFonts w:ascii="Times New Roman" w:hAnsi="Times New Roman" w:cs="Times New Roman"/>
          <w:sz w:val="24"/>
          <w:szCs w:val="24"/>
        </w:rPr>
        <w:t xml:space="preserve">      ИВДИВО Ипостаси, например, концентрирует Ипостасную среду, обеспечивая взаимодействие Ипостасным Телом с Аватарами Синтеза, с Изначально Вышестоящим Отцом. </w:t>
      </w:r>
      <w:r w:rsidR="0026683A" w:rsidRPr="003C38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F7CEB0" w14:textId="77777777" w:rsidR="005073DE" w:rsidRPr="003C3897" w:rsidRDefault="005073DE" w:rsidP="001D6B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3897">
        <w:rPr>
          <w:rFonts w:ascii="Times New Roman" w:hAnsi="Times New Roman" w:cs="Times New Roman"/>
          <w:sz w:val="24"/>
          <w:szCs w:val="24"/>
        </w:rPr>
        <w:t xml:space="preserve">      ИВДИВО Отца концентрирует такую среду, что теперь Физическое Тело смогло подняться на 191 уровень. Как бы Тело не было подвижно, оно в любом случае зависит от ИВДИВО, так как оно формирует жизненно необходимую сферу эко. Нет сферы, нет нормальной работы Тела.</w:t>
      </w:r>
    </w:p>
    <w:p w14:paraId="1BC13073" w14:textId="77777777" w:rsidR="005073DE" w:rsidRPr="003C3897" w:rsidRDefault="005073DE" w:rsidP="001D6B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3897">
        <w:rPr>
          <w:rFonts w:ascii="Times New Roman" w:hAnsi="Times New Roman" w:cs="Times New Roman"/>
          <w:sz w:val="24"/>
          <w:szCs w:val="24"/>
        </w:rPr>
        <w:t xml:space="preserve">      ИВДИВО каждого синтезирует в однородную субъядерную среду каждого ИВДИВО.  И в итоге оно ориентировано на каждое из Тел, свободно подстраивается конкретно под каждую телесную сигнатуру. И Тело получает максимальные возможности операбильности в любом виде материи.</w:t>
      </w:r>
    </w:p>
    <w:p w14:paraId="5D6C5EA7" w14:textId="77777777" w:rsidR="00D17CAE" w:rsidRPr="003C3897" w:rsidRDefault="001D6BC5" w:rsidP="001D6B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17CAE" w:rsidRPr="003C3897">
        <w:rPr>
          <w:rFonts w:ascii="Times New Roman" w:hAnsi="Times New Roman" w:cs="Times New Roman"/>
          <w:sz w:val="24"/>
          <w:szCs w:val="24"/>
        </w:rPr>
        <w:t>Если кратко, ИВДИВО каждого, организуя субъядерность Прав Созидания из Посвящений, даёт динамику телесной подвижности в любых видах материй. Организуя субъядерность Начал Творения, концентрирует глубину Прасинтезных возможностей во всех ядрах, определяя перспективу синтезных Условий. И так по каждой из подготовок. Среда ИВДИВО каждого «перекручивая» ядерность подготовок от Прав Созидания до Изначально Вышестоящего Синтеза тем самым обеспечивает любое Тело ИВДИВО-возможностями.</w:t>
      </w:r>
    </w:p>
    <w:p w14:paraId="21781352" w14:textId="77777777" w:rsidR="00D17CAE" w:rsidRPr="003C3897" w:rsidRDefault="001D6BC5" w:rsidP="001D6B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17CAE" w:rsidRPr="003C3897">
        <w:rPr>
          <w:rFonts w:ascii="Times New Roman" w:hAnsi="Times New Roman" w:cs="Times New Roman"/>
          <w:sz w:val="24"/>
          <w:szCs w:val="24"/>
        </w:rPr>
        <w:t>По итогу, Тело ИВДИВО каждого формирует многообразие однородности телесной подвижности любого из Тел. Мало просто зайти-выйти в зал или кабинет Аватаров или Отца, Тело должно учиться быть операбел</w:t>
      </w:r>
      <w:r w:rsidR="007C2E1A" w:rsidRPr="003C3897">
        <w:rPr>
          <w:rFonts w:ascii="Times New Roman" w:hAnsi="Times New Roman" w:cs="Times New Roman"/>
          <w:sz w:val="24"/>
          <w:szCs w:val="24"/>
        </w:rPr>
        <w:t>ь</w:t>
      </w:r>
      <w:r w:rsidR="00D17CAE" w:rsidRPr="003C3897">
        <w:rPr>
          <w:rFonts w:ascii="Times New Roman" w:hAnsi="Times New Roman" w:cs="Times New Roman"/>
          <w:sz w:val="24"/>
          <w:szCs w:val="24"/>
        </w:rPr>
        <w:t>но подвижным</w:t>
      </w:r>
      <w:r w:rsidR="007C2E1A" w:rsidRPr="003C3897">
        <w:rPr>
          <w:rFonts w:ascii="Times New Roman" w:hAnsi="Times New Roman" w:cs="Times New Roman"/>
          <w:sz w:val="24"/>
          <w:szCs w:val="24"/>
        </w:rPr>
        <w:t xml:space="preserve"> и </w:t>
      </w:r>
      <w:r w:rsidR="003C3897" w:rsidRPr="003C3897">
        <w:rPr>
          <w:rFonts w:ascii="Times New Roman" w:hAnsi="Times New Roman" w:cs="Times New Roman"/>
          <w:sz w:val="24"/>
          <w:szCs w:val="24"/>
        </w:rPr>
        <w:t>функциональным</w:t>
      </w:r>
      <w:r w:rsidR="00D17CAE" w:rsidRPr="003C3897">
        <w:rPr>
          <w:rFonts w:ascii="Times New Roman" w:hAnsi="Times New Roman" w:cs="Times New Roman"/>
          <w:sz w:val="24"/>
          <w:szCs w:val="24"/>
        </w:rPr>
        <w:t>.</w:t>
      </w:r>
      <w:r w:rsidR="00692A2A">
        <w:rPr>
          <w:rFonts w:ascii="Times New Roman" w:hAnsi="Times New Roman" w:cs="Times New Roman"/>
          <w:sz w:val="24"/>
          <w:szCs w:val="24"/>
        </w:rPr>
        <w:t xml:space="preserve"> </w:t>
      </w:r>
      <w:r w:rsidR="00D17CAE" w:rsidRPr="003C3897">
        <w:rPr>
          <w:rFonts w:ascii="Times New Roman" w:hAnsi="Times New Roman" w:cs="Times New Roman"/>
          <w:sz w:val="24"/>
          <w:szCs w:val="24"/>
        </w:rPr>
        <w:t>Динамика ядер Тела организуется количеством, качеством, насыщенностью подготовок от Прав Созидания до Изначально Вышестоящего Синтеза от Человека, Посвященного, Служащего, Ипостаси, Учителя, Владыки, Аватара до Отца, коррелируя личную подготовку ядерно.</w:t>
      </w:r>
      <w:r w:rsidR="007C2E1A" w:rsidRPr="003C3897">
        <w:rPr>
          <w:rFonts w:ascii="Times New Roman" w:hAnsi="Times New Roman" w:cs="Times New Roman"/>
          <w:sz w:val="24"/>
          <w:szCs w:val="24"/>
        </w:rPr>
        <w:t xml:space="preserve"> Чем выше концентрация подготовок, тем выше динамика ядра Тела. Из этого формируется среда</w:t>
      </w:r>
      <w:r w:rsidR="00CB1D7B">
        <w:rPr>
          <w:rFonts w:ascii="Times New Roman" w:hAnsi="Times New Roman" w:cs="Times New Roman"/>
          <w:sz w:val="24"/>
          <w:szCs w:val="24"/>
        </w:rPr>
        <w:t xml:space="preserve"> Тела</w:t>
      </w:r>
      <w:r w:rsidR="007C2E1A" w:rsidRPr="003C3897">
        <w:rPr>
          <w:rFonts w:ascii="Times New Roman" w:hAnsi="Times New Roman" w:cs="Times New Roman"/>
          <w:sz w:val="24"/>
          <w:szCs w:val="24"/>
        </w:rPr>
        <w:t xml:space="preserve"> ИВДИВО каждого. Среда Тела в свою очередь «перекручивает» ядерность и качество ядерности, давая устойчивую </w:t>
      </w:r>
      <w:r w:rsidR="003C3897" w:rsidRPr="003C3897">
        <w:rPr>
          <w:rFonts w:ascii="Times New Roman" w:hAnsi="Times New Roman" w:cs="Times New Roman"/>
          <w:sz w:val="24"/>
          <w:szCs w:val="24"/>
        </w:rPr>
        <w:t>телесную подвижность</w:t>
      </w:r>
      <w:r w:rsidR="007C2E1A" w:rsidRPr="003C3897">
        <w:rPr>
          <w:rFonts w:ascii="Times New Roman" w:hAnsi="Times New Roman" w:cs="Times New Roman"/>
          <w:sz w:val="24"/>
          <w:szCs w:val="24"/>
        </w:rPr>
        <w:t xml:space="preserve">. Необходимо осознать, что Права Созидания, Начала Творения и так далее, ни </w:t>
      </w:r>
      <w:r w:rsidR="003C3897" w:rsidRPr="003C3897">
        <w:rPr>
          <w:rFonts w:ascii="Times New Roman" w:hAnsi="Times New Roman" w:cs="Times New Roman"/>
          <w:sz w:val="24"/>
          <w:szCs w:val="24"/>
        </w:rPr>
        <w:t>там, где</w:t>
      </w:r>
      <w:r w:rsidR="007C2E1A" w:rsidRPr="003C3897">
        <w:rPr>
          <w:rFonts w:ascii="Times New Roman" w:hAnsi="Times New Roman" w:cs="Times New Roman"/>
          <w:sz w:val="24"/>
          <w:szCs w:val="24"/>
        </w:rPr>
        <w:t xml:space="preserve">-то, а в ядерности Тела.  </w:t>
      </w:r>
      <w:r w:rsidR="003C3897" w:rsidRPr="003C3897">
        <w:rPr>
          <w:rFonts w:ascii="Times New Roman" w:hAnsi="Times New Roman" w:cs="Times New Roman"/>
          <w:sz w:val="24"/>
          <w:szCs w:val="24"/>
        </w:rPr>
        <w:t>Наша задача понять,</w:t>
      </w:r>
      <w:r w:rsidR="00692A2A">
        <w:rPr>
          <w:rFonts w:ascii="Times New Roman" w:hAnsi="Times New Roman" w:cs="Times New Roman"/>
          <w:sz w:val="24"/>
          <w:szCs w:val="24"/>
        </w:rPr>
        <w:t xml:space="preserve"> как развивать эту среду, от этого зависит подвижность Тела. Трогаем, вкушаем, </w:t>
      </w:r>
      <w:r w:rsidR="004B5B5E">
        <w:rPr>
          <w:rFonts w:ascii="Times New Roman" w:hAnsi="Times New Roman" w:cs="Times New Roman"/>
          <w:sz w:val="24"/>
          <w:szCs w:val="24"/>
        </w:rPr>
        <w:t>обонятельно</w:t>
      </w:r>
      <w:r w:rsidR="00692A2A">
        <w:rPr>
          <w:rFonts w:ascii="Times New Roman" w:hAnsi="Times New Roman" w:cs="Times New Roman"/>
          <w:sz w:val="24"/>
          <w:szCs w:val="24"/>
        </w:rPr>
        <w:t xml:space="preserve"> чу</w:t>
      </w:r>
      <w:r w:rsidR="004B5B5E">
        <w:rPr>
          <w:rFonts w:ascii="Times New Roman" w:hAnsi="Times New Roman" w:cs="Times New Roman"/>
          <w:sz w:val="24"/>
          <w:szCs w:val="24"/>
        </w:rPr>
        <w:t>в</w:t>
      </w:r>
      <w:r w:rsidR="00692A2A">
        <w:rPr>
          <w:rFonts w:ascii="Times New Roman" w:hAnsi="Times New Roman" w:cs="Times New Roman"/>
          <w:sz w:val="24"/>
          <w:szCs w:val="24"/>
        </w:rPr>
        <w:t>ств</w:t>
      </w:r>
      <w:r w:rsidR="004B5B5E">
        <w:rPr>
          <w:rFonts w:ascii="Times New Roman" w:hAnsi="Times New Roman" w:cs="Times New Roman"/>
          <w:sz w:val="24"/>
          <w:szCs w:val="24"/>
        </w:rPr>
        <w:t>у</w:t>
      </w:r>
      <w:r w:rsidR="00692A2A">
        <w:rPr>
          <w:rFonts w:ascii="Times New Roman" w:hAnsi="Times New Roman" w:cs="Times New Roman"/>
          <w:sz w:val="24"/>
          <w:szCs w:val="24"/>
        </w:rPr>
        <w:t>ем, слышим, видим ТЕЛОМ. Поэтому подвижно</w:t>
      </w:r>
      <w:r w:rsidR="004B5B5E">
        <w:rPr>
          <w:rFonts w:ascii="Times New Roman" w:hAnsi="Times New Roman" w:cs="Times New Roman"/>
          <w:sz w:val="24"/>
          <w:szCs w:val="24"/>
        </w:rPr>
        <w:t xml:space="preserve"> Тело, подвижны эти функции в Теле</w:t>
      </w:r>
      <w:r w:rsidR="00692A2A">
        <w:rPr>
          <w:rFonts w:ascii="Times New Roman" w:hAnsi="Times New Roman" w:cs="Times New Roman"/>
          <w:sz w:val="24"/>
          <w:szCs w:val="24"/>
        </w:rPr>
        <w:t>.</w:t>
      </w:r>
    </w:p>
    <w:p w14:paraId="168A04C9" w14:textId="77777777" w:rsidR="005073DE" w:rsidRPr="003C3897" w:rsidRDefault="001D6BC5" w:rsidP="001D6B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C2E1A" w:rsidRPr="003C3897">
        <w:rPr>
          <w:rFonts w:ascii="Times New Roman" w:hAnsi="Times New Roman" w:cs="Times New Roman"/>
          <w:sz w:val="24"/>
          <w:szCs w:val="24"/>
        </w:rPr>
        <w:t>По итогу, в</w:t>
      </w:r>
      <w:r w:rsidR="005073DE" w:rsidRPr="003C3897">
        <w:rPr>
          <w:rFonts w:ascii="Times New Roman" w:hAnsi="Times New Roman" w:cs="Times New Roman"/>
          <w:sz w:val="24"/>
          <w:szCs w:val="24"/>
        </w:rPr>
        <w:t xml:space="preserve"> центре ИВДИВО каждого формируется и </w:t>
      </w:r>
      <w:r w:rsidR="00692A2A">
        <w:rPr>
          <w:rFonts w:ascii="Times New Roman" w:hAnsi="Times New Roman" w:cs="Times New Roman"/>
          <w:sz w:val="24"/>
          <w:szCs w:val="24"/>
        </w:rPr>
        <w:t>растёт Тело</w:t>
      </w:r>
      <w:r w:rsidR="003C3897" w:rsidRPr="003C3897">
        <w:rPr>
          <w:rFonts w:ascii="Times New Roman" w:hAnsi="Times New Roman" w:cs="Times New Roman"/>
          <w:sz w:val="24"/>
          <w:szCs w:val="24"/>
        </w:rPr>
        <w:t xml:space="preserve"> ИВДИВО каждого</w:t>
      </w:r>
      <w:r w:rsidR="00692A2A">
        <w:rPr>
          <w:rFonts w:ascii="Times New Roman" w:hAnsi="Times New Roman" w:cs="Times New Roman"/>
          <w:sz w:val="24"/>
          <w:szCs w:val="24"/>
        </w:rPr>
        <w:t>, которое</w:t>
      </w:r>
      <w:r w:rsidR="003C3897" w:rsidRPr="003C3897">
        <w:rPr>
          <w:rFonts w:ascii="Times New Roman" w:hAnsi="Times New Roman" w:cs="Times New Roman"/>
          <w:sz w:val="24"/>
          <w:szCs w:val="24"/>
        </w:rPr>
        <w:t xml:space="preserve"> подстраивается под каждое Тело, </w:t>
      </w:r>
      <w:r w:rsidR="00692A2A">
        <w:rPr>
          <w:rFonts w:ascii="Times New Roman" w:hAnsi="Times New Roman" w:cs="Times New Roman"/>
          <w:sz w:val="24"/>
          <w:szCs w:val="24"/>
        </w:rPr>
        <w:t>с</w:t>
      </w:r>
      <w:r w:rsidR="003C3897" w:rsidRPr="003C3897">
        <w:rPr>
          <w:rFonts w:ascii="Times New Roman" w:hAnsi="Times New Roman" w:cs="Times New Roman"/>
          <w:sz w:val="24"/>
          <w:szCs w:val="24"/>
        </w:rPr>
        <w:t>онастроено на каждое из них,</w:t>
      </w:r>
      <w:r w:rsidR="00692A2A">
        <w:rPr>
          <w:rFonts w:ascii="Times New Roman" w:hAnsi="Times New Roman" w:cs="Times New Roman"/>
          <w:sz w:val="24"/>
          <w:szCs w:val="24"/>
        </w:rPr>
        <w:t xml:space="preserve"> как «массажёр»</w:t>
      </w:r>
      <w:r w:rsidR="003C3897" w:rsidRPr="003C3897">
        <w:rPr>
          <w:rFonts w:ascii="Times New Roman" w:hAnsi="Times New Roman" w:cs="Times New Roman"/>
          <w:sz w:val="24"/>
          <w:szCs w:val="24"/>
        </w:rPr>
        <w:t>. И Тело ИВДИВО каждого по принципу «Тела</w:t>
      </w:r>
      <w:r w:rsidR="004B5B5E">
        <w:rPr>
          <w:rFonts w:ascii="Times New Roman" w:hAnsi="Times New Roman" w:cs="Times New Roman"/>
          <w:sz w:val="24"/>
          <w:szCs w:val="24"/>
        </w:rPr>
        <w:t>» свободно транслирует</w:t>
      </w:r>
      <w:r w:rsidR="003C3897" w:rsidRPr="003C3897">
        <w:rPr>
          <w:rFonts w:ascii="Times New Roman" w:hAnsi="Times New Roman" w:cs="Times New Roman"/>
          <w:sz w:val="24"/>
          <w:szCs w:val="24"/>
        </w:rPr>
        <w:t xml:space="preserve"> любую субъядерную запись любому Телу.</w:t>
      </w:r>
      <w:r w:rsidR="007C2E1A" w:rsidRPr="003C38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E65E3F" w14:textId="77777777" w:rsidR="003C3897" w:rsidRPr="003C3897" w:rsidRDefault="003C3897" w:rsidP="001D6B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3897">
        <w:rPr>
          <w:rFonts w:ascii="Times New Roman" w:hAnsi="Times New Roman" w:cs="Times New Roman"/>
          <w:sz w:val="24"/>
          <w:szCs w:val="24"/>
        </w:rPr>
        <w:t>Когда подразумеваем Тело ИВДИВО каждого, необходимо понимать, что Аватары Синтеза смотрят на него, определяя уровень телесной подготовки того или иного Тела, и какие Тела включить в ту или иную работу</w:t>
      </w:r>
      <w:r w:rsidR="001D6BC5">
        <w:rPr>
          <w:rFonts w:ascii="Times New Roman" w:hAnsi="Times New Roman" w:cs="Times New Roman"/>
          <w:sz w:val="24"/>
          <w:szCs w:val="24"/>
        </w:rPr>
        <w:t xml:space="preserve"> ИВДИВО</w:t>
      </w:r>
      <w:r w:rsidRPr="003C3897">
        <w:rPr>
          <w:rFonts w:ascii="Times New Roman" w:hAnsi="Times New Roman" w:cs="Times New Roman"/>
          <w:sz w:val="24"/>
          <w:szCs w:val="24"/>
        </w:rPr>
        <w:t>.</w:t>
      </w:r>
    </w:p>
    <w:sectPr w:rsidR="003C3897" w:rsidRPr="003C3897" w:rsidSect="00AF6E0E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823"/>
    <w:rsid w:val="001D6BC5"/>
    <w:rsid w:val="0026683A"/>
    <w:rsid w:val="003A7823"/>
    <w:rsid w:val="003C3897"/>
    <w:rsid w:val="004B5B5E"/>
    <w:rsid w:val="005073DE"/>
    <w:rsid w:val="005945C6"/>
    <w:rsid w:val="00664938"/>
    <w:rsid w:val="00692A2A"/>
    <w:rsid w:val="007C2E1A"/>
    <w:rsid w:val="00892040"/>
    <w:rsid w:val="00AE3971"/>
    <w:rsid w:val="00AF6E0E"/>
    <w:rsid w:val="00CB1D7B"/>
    <w:rsid w:val="00D1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FC8ED"/>
  <w15:chartTrackingRefBased/>
  <w15:docId w15:val="{EAE2EB49-8DB1-4AF7-A73F-8005606F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shitikova-el@yandex.ru</dc:creator>
  <cp:keywords/>
  <dc:description/>
  <cp:lastModifiedBy>Андрей Рязанцев</cp:lastModifiedBy>
  <cp:revision>2</cp:revision>
  <dcterms:created xsi:type="dcterms:W3CDTF">2020-03-31T22:13:00Z</dcterms:created>
  <dcterms:modified xsi:type="dcterms:W3CDTF">2020-03-31T22:13:00Z</dcterms:modified>
</cp:coreProperties>
</file>